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254B" w14:textId="77777777" w:rsidR="00D03D58" w:rsidRDefault="00D03D58" w:rsidP="00D03D5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</w:pPr>
      <w:r w:rsidRPr="00D03D58"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  <w:t>ΠΑΡΑΤΑΣΗ ΥΠΟΒΟΛΗΣ ΠΡΟΤΑΣΕΩΝ ΣΤΗ ΔΡΑΣΗ«ΙΔΙΩΤΙΚΕΣ ΕΠΕΝΔΥΣΕΙΣ ΓΙΑ ΤΗΝ ΑΕΙΦΟΡΟ ΑΝΑΠΤΥΞΗ ΤΩΝ ΑΛΙΕΥΤΙΚΩΝ ΠΕΡΙΟΧΩΝ ΤΟΥ ΔΗΜΟΥ ΝΟΤΙΑΣ ΚΕΡΚΥΡΑΣ»</w:t>
      </w:r>
    </w:p>
    <w:p w14:paraId="77E83173" w14:textId="77777777" w:rsidR="00D03D58" w:rsidRPr="00D03D58" w:rsidRDefault="00D03D58" w:rsidP="00D03D58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51545C"/>
          <w:kern w:val="36"/>
          <w:lang w:val="el-GR"/>
        </w:rPr>
      </w:pPr>
    </w:p>
    <w:p w14:paraId="27EA8F13" w14:textId="77777777" w:rsidR="00D03D58" w:rsidRPr="00D03D58" w:rsidRDefault="00D03D58" w:rsidP="00D03D5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1545C"/>
          <w:sz w:val="24"/>
          <w:szCs w:val="24"/>
          <w:lang w:val="el-GR"/>
        </w:rPr>
      </w:pPr>
      <w:r w:rsidRPr="00D03D58">
        <w:rPr>
          <w:rFonts w:ascii="Roboto" w:eastAsia="Times New Roman" w:hAnsi="Roboto" w:cs="Times New Roman"/>
          <w:color w:val="51545C"/>
          <w:sz w:val="24"/>
          <w:szCs w:val="24"/>
          <w:lang w:val="el-GR"/>
        </w:rPr>
        <w:t>Σας ενημερώνουμε ότι δίνεται παράταση για την υποβολή προτάσεων στη δράση “Ιδιωτικές επενδύσεις για την αειφόρο ανάπτυξη των αλιευτικών περιοχών του Δήμου Νότιας Κέρκυρας” έως τις 01/04/2022, ώρα 15:00 στο πληροφοριακό σύστημα.</w:t>
      </w:r>
    </w:p>
    <w:p w14:paraId="1DEC14D6" w14:textId="77777777" w:rsidR="00FD7C74" w:rsidRPr="00D03D58" w:rsidRDefault="00FD7C74">
      <w:pPr>
        <w:rPr>
          <w:lang w:val="el-GR"/>
        </w:rPr>
      </w:pPr>
    </w:p>
    <w:sectPr w:rsidR="00FD7C74" w:rsidRPr="00D0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D58"/>
    <w:rsid w:val="00D03D58"/>
    <w:rsid w:val="00FD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C093"/>
  <w15:chartTrackingRefBased/>
  <w15:docId w15:val="{225D8257-3FE9-4019-AE51-64313BD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2023-11-28T09:02:00Z</dcterms:created>
  <dcterms:modified xsi:type="dcterms:W3CDTF">2023-11-28T09:03:00Z</dcterms:modified>
</cp:coreProperties>
</file>